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8B" w:rsidRPr="000C587E" w:rsidRDefault="005021C8" w:rsidP="005021C8">
      <w:pPr>
        <w:jc w:val="center"/>
        <w:rPr>
          <w:szCs w:val="28"/>
        </w:rPr>
      </w:pPr>
      <w:r w:rsidRPr="000C587E">
        <w:rPr>
          <w:szCs w:val="28"/>
        </w:rPr>
        <w:t>СПИСЪК</w:t>
      </w:r>
    </w:p>
    <w:p w:rsidR="005021C8" w:rsidRPr="000C587E" w:rsidRDefault="005021C8" w:rsidP="005021C8">
      <w:pPr>
        <w:jc w:val="center"/>
        <w:rPr>
          <w:szCs w:val="28"/>
        </w:rPr>
      </w:pPr>
      <w:r w:rsidRPr="000C587E">
        <w:rPr>
          <w:szCs w:val="28"/>
        </w:rPr>
        <w:t xml:space="preserve">за закупуване на апаратура и материали за </w:t>
      </w:r>
      <w:r w:rsidR="00335446">
        <w:rPr>
          <w:szCs w:val="28"/>
        </w:rPr>
        <w:t>учебните лаборатории</w:t>
      </w:r>
      <w:r w:rsidRPr="000C587E">
        <w:rPr>
          <w:szCs w:val="28"/>
        </w:rPr>
        <w:t xml:space="preserve"> във </w:t>
      </w:r>
      <w:proofErr w:type="spellStart"/>
      <w:r w:rsidRPr="000C587E">
        <w:rPr>
          <w:szCs w:val="28"/>
        </w:rPr>
        <w:t>ФзФ</w:t>
      </w:r>
      <w:proofErr w:type="spellEnd"/>
    </w:p>
    <w:p w:rsidR="00771A19" w:rsidRPr="000C587E" w:rsidRDefault="00771A1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5"/>
        <w:gridCol w:w="1100"/>
        <w:gridCol w:w="2135"/>
        <w:gridCol w:w="5890"/>
      </w:tblGrid>
      <w:tr w:rsidR="00771A19" w:rsidRPr="000C587E" w:rsidTr="000C587E">
        <w:tc>
          <w:tcPr>
            <w:tcW w:w="5095" w:type="dxa"/>
          </w:tcPr>
          <w:p w:rsidR="00771A19" w:rsidRPr="000C587E" w:rsidRDefault="00771A19" w:rsidP="000C587E">
            <w:pPr>
              <w:jc w:val="center"/>
              <w:rPr>
                <w:b/>
                <w:sz w:val="24"/>
                <w:szCs w:val="24"/>
              </w:rPr>
            </w:pPr>
            <w:r w:rsidRPr="000C587E">
              <w:rPr>
                <w:b/>
                <w:sz w:val="24"/>
                <w:szCs w:val="24"/>
              </w:rPr>
              <w:t>Вид апаратура/консуматив</w:t>
            </w:r>
          </w:p>
        </w:tc>
        <w:tc>
          <w:tcPr>
            <w:tcW w:w="1100" w:type="dxa"/>
          </w:tcPr>
          <w:p w:rsidR="00771A19" w:rsidRPr="000C587E" w:rsidRDefault="00771A19" w:rsidP="000C587E">
            <w:pPr>
              <w:jc w:val="center"/>
              <w:rPr>
                <w:b/>
                <w:sz w:val="24"/>
                <w:szCs w:val="24"/>
              </w:rPr>
            </w:pPr>
            <w:r w:rsidRPr="000C587E">
              <w:rPr>
                <w:b/>
                <w:sz w:val="24"/>
                <w:szCs w:val="24"/>
              </w:rPr>
              <w:t>Брой</w:t>
            </w:r>
          </w:p>
          <w:p w:rsidR="00771A19" w:rsidRPr="000C587E" w:rsidRDefault="00771A19" w:rsidP="000C58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5" w:type="dxa"/>
          </w:tcPr>
          <w:p w:rsidR="00771A19" w:rsidRPr="000C587E" w:rsidRDefault="00771A19" w:rsidP="000C587E">
            <w:pPr>
              <w:jc w:val="center"/>
              <w:rPr>
                <w:b/>
                <w:sz w:val="24"/>
                <w:szCs w:val="24"/>
              </w:rPr>
            </w:pPr>
            <w:r w:rsidRPr="000C587E">
              <w:rPr>
                <w:b/>
                <w:sz w:val="24"/>
                <w:szCs w:val="24"/>
              </w:rPr>
              <w:t>Ориентировъчна единична цена</w:t>
            </w:r>
            <w:r w:rsidR="000C587E" w:rsidRPr="000C587E">
              <w:rPr>
                <w:b/>
                <w:sz w:val="24"/>
                <w:szCs w:val="24"/>
              </w:rPr>
              <w:t xml:space="preserve"> в лв.</w:t>
            </w:r>
          </w:p>
        </w:tc>
        <w:tc>
          <w:tcPr>
            <w:tcW w:w="5890" w:type="dxa"/>
          </w:tcPr>
          <w:p w:rsidR="00771A19" w:rsidRPr="000C587E" w:rsidRDefault="00771A19" w:rsidP="000C587E">
            <w:pPr>
              <w:jc w:val="center"/>
              <w:rPr>
                <w:b/>
                <w:sz w:val="24"/>
                <w:szCs w:val="24"/>
              </w:rPr>
            </w:pPr>
            <w:r w:rsidRPr="000C587E">
              <w:rPr>
                <w:b/>
                <w:sz w:val="24"/>
                <w:szCs w:val="24"/>
              </w:rPr>
              <w:t>Коментар/</w:t>
            </w:r>
            <w:r w:rsidRPr="000C587E">
              <w:rPr>
                <w:b/>
                <w:sz w:val="24"/>
                <w:szCs w:val="24"/>
                <w:lang w:val="en-US"/>
              </w:rPr>
              <w:t xml:space="preserve">URL </w:t>
            </w:r>
            <w:r w:rsidRPr="000C587E">
              <w:rPr>
                <w:b/>
                <w:sz w:val="24"/>
                <w:szCs w:val="24"/>
              </w:rPr>
              <w:t>с цена и описание</w:t>
            </w:r>
          </w:p>
        </w:tc>
      </w:tr>
      <w:tr w:rsidR="00771A19" w:rsidRPr="000C587E" w:rsidTr="000C587E">
        <w:tc>
          <w:tcPr>
            <w:tcW w:w="5095" w:type="dxa"/>
          </w:tcPr>
          <w:p w:rsidR="00771A19" w:rsidRPr="000C587E" w:rsidRDefault="00771A1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771A19" w:rsidRPr="000C587E" w:rsidRDefault="00771A19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71A19" w:rsidRPr="000C587E" w:rsidRDefault="00771A19">
            <w:pPr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771A19" w:rsidRPr="000C587E" w:rsidRDefault="00771A19">
            <w:pPr>
              <w:rPr>
                <w:sz w:val="24"/>
                <w:szCs w:val="24"/>
              </w:rPr>
            </w:pPr>
          </w:p>
        </w:tc>
      </w:tr>
      <w:tr w:rsidR="00771A19" w:rsidRPr="000C587E" w:rsidTr="000C587E">
        <w:tc>
          <w:tcPr>
            <w:tcW w:w="5095" w:type="dxa"/>
          </w:tcPr>
          <w:p w:rsidR="00771A19" w:rsidRPr="000C587E" w:rsidRDefault="00771A1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771A19" w:rsidRPr="000C587E" w:rsidRDefault="00771A19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71A19" w:rsidRPr="000C587E" w:rsidRDefault="00771A19">
            <w:pPr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771A19" w:rsidRPr="000C587E" w:rsidRDefault="00771A19">
            <w:pPr>
              <w:rPr>
                <w:sz w:val="24"/>
                <w:szCs w:val="24"/>
              </w:rPr>
            </w:pPr>
          </w:p>
        </w:tc>
      </w:tr>
      <w:tr w:rsidR="00771A19" w:rsidRPr="000C587E" w:rsidTr="000C587E">
        <w:tc>
          <w:tcPr>
            <w:tcW w:w="5095" w:type="dxa"/>
          </w:tcPr>
          <w:p w:rsidR="00771A19" w:rsidRPr="000C587E" w:rsidRDefault="00771A1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771A19" w:rsidRPr="000C587E" w:rsidRDefault="00771A19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71A19" w:rsidRPr="000C587E" w:rsidRDefault="00771A19">
            <w:pPr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771A19" w:rsidRPr="000C587E" w:rsidRDefault="00771A19">
            <w:pPr>
              <w:rPr>
                <w:sz w:val="24"/>
                <w:szCs w:val="24"/>
              </w:rPr>
            </w:pPr>
          </w:p>
        </w:tc>
      </w:tr>
      <w:tr w:rsidR="00771A19" w:rsidRPr="000C587E" w:rsidTr="000C587E">
        <w:tc>
          <w:tcPr>
            <w:tcW w:w="5095" w:type="dxa"/>
          </w:tcPr>
          <w:p w:rsidR="00771A19" w:rsidRPr="000C587E" w:rsidRDefault="00771A1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771A19" w:rsidRPr="000C587E" w:rsidRDefault="00771A19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71A19" w:rsidRPr="000C587E" w:rsidRDefault="00771A19">
            <w:pPr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771A19" w:rsidRPr="000C587E" w:rsidRDefault="00771A19">
            <w:pPr>
              <w:rPr>
                <w:sz w:val="24"/>
                <w:szCs w:val="24"/>
              </w:rPr>
            </w:pPr>
          </w:p>
        </w:tc>
      </w:tr>
      <w:tr w:rsidR="00771A19" w:rsidRPr="000C587E" w:rsidTr="000C587E">
        <w:tc>
          <w:tcPr>
            <w:tcW w:w="5095" w:type="dxa"/>
          </w:tcPr>
          <w:p w:rsidR="00771A19" w:rsidRPr="000C587E" w:rsidRDefault="00771A1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771A19" w:rsidRPr="000C587E" w:rsidRDefault="00771A19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71A19" w:rsidRPr="000C587E" w:rsidRDefault="00771A19">
            <w:pPr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771A19" w:rsidRPr="000C587E" w:rsidRDefault="00771A19">
            <w:pPr>
              <w:rPr>
                <w:sz w:val="24"/>
                <w:szCs w:val="24"/>
              </w:rPr>
            </w:pPr>
          </w:p>
        </w:tc>
      </w:tr>
      <w:tr w:rsidR="00771A19" w:rsidRPr="000C587E" w:rsidTr="000C587E">
        <w:tc>
          <w:tcPr>
            <w:tcW w:w="5095" w:type="dxa"/>
          </w:tcPr>
          <w:p w:rsidR="00771A19" w:rsidRPr="000C587E" w:rsidRDefault="00771A1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771A19" w:rsidRPr="000C587E" w:rsidRDefault="00771A19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71A19" w:rsidRPr="000C587E" w:rsidRDefault="00771A19">
            <w:pPr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771A19" w:rsidRPr="000C587E" w:rsidRDefault="00771A19">
            <w:pPr>
              <w:rPr>
                <w:sz w:val="24"/>
                <w:szCs w:val="24"/>
              </w:rPr>
            </w:pPr>
          </w:p>
        </w:tc>
      </w:tr>
      <w:tr w:rsidR="00771A19" w:rsidRPr="000C587E" w:rsidTr="000C587E">
        <w:tc>
          <w:tcPr>
            <w:tcW w:w="5095" w:type="dxa"/>
          </w:tcPr>
          <w:p w:rsidR="00771A19" w:rsidRPr="000C587E" w:rsidRDefault="00771A1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771A19" w:rsidRPr="000C587E" w:rsidRDefault="00771A19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71A19" w:rsidRPr="000C587E" w:rsidRDefault="00771A19">
            <w:pPr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771A19" w:rsidRPr="000C587E" w:rsidRDefault="00771A19">
            <w:pPr>
              <w:rPr>
                <w:sz w:val="24"/>
                <w:szCs w:val="24"/>
              </w:rPr>
            </w:pPr>
          </w:p>
        </w:tc>
      </w:tr>
    </w:tbl>
    <w:p w:rsidR="00771A19" w:rsidRPr="000C587E" w:rsidRDefault="00771A19">
      <w:pPr>
        <w:rPr>
          <w:sz w:val="24"/>
          <w:szCs w:val="24"/>
        </w:rPr>
      </w:pPr>
    </w:p>
    <w:p w:rsidR="005021C8" w:rsidRPr="000C587E" w:rsidRDefault="005021C8">
      <w:pPr>
        <w:rPr>
          <w:sz w:val="24"/>
          <w:szCs w:val="24"/>
        </w:rPr>
      </w:pPr>
      <w:r w:rsidRPr="000C587E">
        <w:rPr>
          <w:sz w:val="24"/>
          <w:szCs w:val="24"/>
        </w:rPr>
        <w:t>Препоръчителни са заявките за апаратура.</w:t>
      </w:r>
    </w:p>
    <w:p w:rsidR="005021C8" w:rsidRPr="000C587E" w:rsidRDefault="005021C8">
      <w:pPr>
        <w:rPr>
          <w:sz w:val="24"/>
          <w:szCs w:val="24"/>
        </w:rPr>
      </w:pPr>
      <w:r w:rsidRPr="000C587E">
        <w:rPr>
          <w:sz w:val="24"/>
          <w:szCs w:val="24"/>
        </w:rPr>
        <w:t>Могат да се включат и консумативи, стига да не забавят оформянето на заявките.</w:t>
      </w:r>
    </w:p>
    <w:p w:rsidR="00A250B5" w:rsidRPr="000C587E" w:rsidRDefault="00A250B5">
      <w:pPr>
        <w:rPr>
          <w:sz w:val="24"/>
          <w:szCs w:val="24"/>
        </w:rPr>
      </w:pPr>
    </w:p>
    <w:p w:rsidR="00A250B5" w:rsidRDefault="00A250B5">
      <w:pPr>
        <w:rPr>
          <w:sz w:val="24"/>
          <w:szCs w:val="24"/>
        </w:rPr>
      </w:pPr>
      <w:r w:rsidRPr="000C587E">
        <w:rPr>
          <w:sz w:val="24"/>
          <w:szCs w:val="24"/>
        </w:rPr>
        <w:t>Моля, подредете заявките по приоритет!</w:t>
      </w:r>
      <w:r w:rsidR="00494D54">
        <w:rPr>
          <w:sz w:val="24"/>
          <w:szCs w:val="24"/>
        </w:rPr>
        <w:t xml:space="preserve"> С най-висок – най-отгоре в таблицата.</w:t>
      </w:r>
      <w:bookmarkStart w:id="0" w:name="_GoBack"/>
      <w:bookmarkEnd w:id="0"/>
    </w:p>
    <w:p w:rsidR="00997C9D" w:rsidRDefault="00997C9D">
      <w:pPr>
        <w:rPr>
          <w:sz w:val="24"/>
          <w:szCs w:val="24"/>
        </w:rPr>
      </w:pPr>
    </w:p>
    <w:p w:rsidR="00997C9D" w:rsidRPr="000C587E" w:rsidRDefault="00997C9D">
      <w:pPr>
        <w:rPr>
          <w:sz w:val="24"/>
          <w:szCs w:val="24"/>
        </w:rPr>
      </w:pPr>
      <w:r>
        <w:rPr>
          <w:sz w:val="24"/>
          <w:szCs w:val="24"/>
        </w:rPr>
        <w:t>Могат да подават всички катедри, включително и вече заявилите.</w:t>
      </w:r>
    </w:p>
    <w:sectPr w:rsidR="00997C9D" w:rsidRPr="000C587E" w:rsidSect="00771A19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22"/>
    <w:rsid w:val="000C587E"/>
    <w:rsid w:val="001A798B"/>
    <w:rsid w:val="00282D22"/>
    <w:rsid w:val="00335446"/>
    <w:rsid w:val="00494D54"/>
    <w:rsid w:val="005021C8"/>
    <w:rsid w:val="00771A19"/>
    <w:rsid w:val="00997C9D"/>
    <w:rsid w:val="00A2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Physics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Gushterov</dc:creator>
  <cp:lastModifiedBy>Viktor Gushterov</cp:lastModifiedBy>
  <cp:revision>8</cp:revision>
  <dcterms:created xsi:type="dcterms:W3CDTF">2022-10-10T07:20:00Z</dcterms:created>
  <dcterms:modified xsi:type="dcterms:W3CDTF">2022-10-10T10:07:00Z</dcterms:modified>
</cp:coreProperties>
</file>